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0F" w:rsidRPr="000870EA" w:rsidRDefault="008C7E12" w:rsidP="008C7E12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70EA">
        <w:rPr>
          <w:rFonts w:ascii="Times New Roman" w:eastAsia="標楷體" w:hAnsi="Times New Roman" w:cs="Times New Roman"/>
          <w:sz w:val="32"/>
          <w:szCs w:val="32"/>
        </w:rPr>
        <w:t>國立政治大學歷史學系研究部</w:t>
      </w:r>
      <w:r w:rsidR="002F0DB0">
        <w:rPr>
          <w:rFonts w:ascii="Times New Roman" w:eastAsia="標楷體" w:hAnsi="Times New Roman" w:cs="Times New Roman" w:hint="eastAsia"/>
          <w:sz w:val="32"/>
          <w:szCs w:val="32"/>
        </w:rPr>
        <w:t>研究</w:t>
      </w:r>
      <w:r w:rsidR="002F0DB0">
        <w:rPr>
          <w:rFonts w:ascii="Times New Roman" w:eastAsia="標楷體" w:hAnsi="Times New Roman" w:cs="Times New Roman"/>
          <w:sz w:val="32"/>
          <w:szCs w:val="32"/>
        </w:rPr>
        <w:t>室</w:t>
      </w:r>
      <w:r w:rsidRPr="000870EA">
        <w:rPr>
          <w:rFonts w:ascii="Times New Roman" w:eastAsia="標楷體" w:hAnsi="Times New Roman" w:cs="Times New Roman"/>
          <w:sz w:val="32"/>
          <w:szCs w:val="32"/>
        </w:rPr>
        <w:t>申請表</w:t>
      </w:r>
    </w:p>
    <w:p w:rsidR="008C7E12" w:rsidRPr="000870EA" w:rsidRDefault="008C7E12" w:rsidP="008C7E12">
      <w:pPr>
        <w:jc w:val="both"/>
        <w:rPr>
          <w:rFonts w:ascii="Times New Roman" w:eastAsia="標楷體" w:hAnsi="Times New Roman" w:cs="Times New Roman"/>
          <w:szCs w:val="24"/>
        </w:rPr>
      </w:pPr>
    </w:p>
    <w:p w:rsidR="008C7E12" w:rsidRPr="000870EA" w:rsidRDefault="008C7E12" w:rsidP="008C7E12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0870EA">
        <w:rPr>
          <w:rFonts w:ascii="Times New Roman" w:eastAsia="標楷體" w:hAnsi="Times New Roman" w:cs="Times New Roman"/>
          <w:szCs w:val="24"/>
        </w:rPr>
        <w:t>申請日期：中華民國</w:t>
      </w:r>
      <w:r w:rsidR="00B91ED8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年</w:t>
      </w:r>
      <w:r w:rsidR="00422179">
        <w:rPr>
          <w:rFonts w:ascii="Times New Roman" w:eastAsia="標楷體" w:hAnsi="Times New Roman" w:cs="Times New Roman"/>
          <w:szCs w:val="24"/>
        </w:rPr>
        <w:t xml:space="preserve">     </w:t>
      </w:r>
      <w:r w:rsidRPr="000870EA">
        <w:rPr>
          <w:rFonts w:ascii="Times New Roman" w:eastAsia="標楷體" w:hAnsi="Times New Roman" w:cs="Times New Roman"/>
          <w:szCs w:val="24"/>
        </w:rPr>
        <w:t>月</w:t>
      </w:r>
      <w:r w:rsidRPr="000870EA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6"/>
        <w:gridCol w:w="600"/>
        <w:gridCol w:w="329"/>
        <w:gridCol w:w="1528"/>
        <w:gridCol w:w="842"/>
        <w:gridCol w:w="1444"/>
        <w:gridCol w:w="1257"/>
        <w:gridCol w:w="3088"/>
      </w:tblGrid>
      <w:tr w:rsidR="00BC4038" w:rsidRPr="000870EA" w:rsidTr="00BF53D5">
        <w:trPr>
          <w:trHeight w:val="850"/>
          <w:jc w:val="center"/>
        </w:trPr>
        <w:tc>
          <w:tcPr>
            <w:tcW w:w="108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系級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標楷體" w:eastAsia="標楷體" w:hAnsi="標楷體" w:cs="Times New Roman"/>
                <w:szCs w:val="24"/>
              </w:rPr>
              <w:t>□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博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870EA">
              <w:rPr>
                <w:rFonts w:ascii="標楷體" w:eastAsia="標楷體" w:hAnsi="標楷體" w:cs="Times New Roman"/>
                <w:szCs w:val="24"/>
              </w:rPr>
              <w:t>□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0870E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</w:tr>
      <w:tr w:rsidR="00BC4038" w:rsidRPr="000870EA" w:rsidTr="00BF53D5">
        <w:trPr>
          <w:trHeight w:val="850"/>
          <w:jc w:val="center"/>
        </w:trPr>
        <w:tc>
          <w:tcPr>
            <w:tcW w:w="10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已修學分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38" w:rsidRPr="00F50EF9" w:rsidRDefault="00F50EF9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BC4038" w:rsidRPr="000870EA" w:rsidTr="00BF53D5">
        <w:trPr>
          <w:trHeight w:val="850"/>
          <w:jc w:val="center"/>
        </w:trPr>
        <w:tc>
          <w:tcPr>
            <w:tcW w:w="108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學期平均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7E12" w:rsidRPr="000870EA" w:rsidTr="00F50EF9">
        <w:trPr>
          <w:trHeight w:val="568"/>
          <w:jc w:val="center"/>
        </w:trPr>
        <w:tc>
          <w:tcPr>
            <w:tcW w:w="1017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E12" w:rsidRPr="000870EA" w:rsidRDefault="00CF6332" w:rsidP="00F50E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研修</w:t>
            </w:r>
            <w:r>
              <w:rPr>
                <w:rFonts w:ascii="Times New Roman" w:eastAsia="標楷體" w:hAnsi="Times New Roman" w:cs="Times New Roman"/>
                <w:szCs w:val="24"/>
              </w:rPr>
              <w:t>經歷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移</w:t>
            </w:r>
            <w:r>
              <w:rPr>
                <w:rFonts w:ascii="Times New Roman" w:eastAsia="標楷體" w:hAnsi="Times New Roman" w:cs="Times New Roman"/>
                <w:szCs w:val="24"/>
              </w:rPr>
              <w:t>地研究、交換留學、</w:t>
            </w:r>
            <w:r w:rsidR="009B0BC4">
              <w:rPr>
                <w:rFonts w:ascii="Times New Roman" w:eastAsia="標楷體" w:hAnsi="Times New Roman" w:cs="Times New Roman" w:hint="eastAsia"/>
                <w:szCs w:val="24"/>
              </w:rPr>
              <w:t>研討</w:t>
            </w:r>
            <w:r w:rsidR="009B0BC4">
              <w:rPr>
                <w:rFonts w:ascii="Times New Roman" w:eastAsia="標楷體" w:hAnsi="Times New Roman" w:cs="Times New Roman"/>
                <w:szCs w:val="24"/>
              </w:rPr>
              <w:t>會論文發表、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遊</w:t>
            </w:r>
            <w:r>
              <w:rPr>
                <w:rFonts w:ascii="Times New Roman" w:eastAsia="標楷體" w:hAnsi="Times New Roman" w:cs="Times New Roman"/>
                <w:szCs w:val="24"/>
              </w:rPr>
              <w:t>學、學術參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C7E12" w:rsidRPr="000870EA" w:rsidTr="00BF53D5">
        <w:trPr>
          <w:trHeight w:val="4787"/>
          <w:jc w:val="center"/>
        </w:trPr>
        <w:tc>
          <w:tcPr>
            <w:tcW w:w="10174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1C4681" w:rsidRPr="001C4681" w:rsidRDefault="001C4681" w:rsidP="001C468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332" w:rsidRPr="000870EA" w:rsidTr="00CF6332">
        <w:trPr>
          <w:trHeight w:val="475"/>
          <w:jc w:val="center"/>
        </w:trPr>
        <w:tc>
          <w:tcPr>
            <w:tcW w:w="10174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F6332" w:rsidRPr="000870EA" w:rsidRDefault="00CF6332" w:rsidP="00CF63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著</w:t>
            </w:r>
            <w:r>
              <w:rPr>
                <w:rFonts w:ascii="Times New Roman" w:eastAsia="標楷體" w:hAnsi="Times New Roman" w:cs="Times New Roman"/>
                <w:szCs w:val="24"/>
              </w:rPr>
              <w:t>作目錄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Cs w:val="24"/>
              </w:rPr>
              <w:t>研討會論文目錄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、期</w:t>
            </w:r>
            <w:r>
              <w:rPr>
                <w:rFonts w:ascii="Times New Roman" w:eastAsia="標楷體" w:hAnsi="Times New Roman" w:cs="Times New Roman"/>
                <w:szCs w:val="24"/>
              </w:rPr>
              <w:t>刊論文、論文集、專書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F6332" w:rsidRPr="000870EA" w:rsidTr="00BF53D5">
        <w:trPr>
          <w:trHeight w:val="4934"/>
          <w:jc w:val="center"/>
        </w:trPr>
        <w:tc>
          <w:tcPr>
            <w:tcW w:w="10174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F6332" w:rsidRPr="00BF53D5" w:rsidRDefault="00CF6332" w:rsidP="00333B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4038" w:rsidRPr="000870EA" w:rsidTr="00150357">
        <w:trPr>
          <w:trHeight w:val="681"/>
          <w:jc w:val="center"/>
        </w:trPr>
        <w:tc>
          <w:tcPr>
            <w:tcW w:w="10174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4038" w:rsidRPr="000870EA" w:rsidRDefault="00333B0F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簡述</w:t>
            </w:r>
            <w:r>
              <w:rPr>
                <w:rFonts w:ascii="Times New Roman" w:eastAsia="標楷體" w:hAnsi="Times New Roman" w:cs="Times New Roman"/>
                <w:szCs w:val="24"/>
              </w:rPr>
              <w:t>利用研究室從事研究工作之情形</w:t>
            </w:r>
            <w:r w:rsidR="006C24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50EF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F50EF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新</w:t>
            </w:r>
            <w:r w:rsidRPr="00F50EF9">
              <w:rPr>
                <w:rFonts w:ascii="Times New Roman" w:eastAsia="標楷體" w:hAnsi="Times New Roman" w:cs="Times New Roman"/>
                <w:sz w:val="18"/>
                <w:szCs w:val="18"/>
              </w:rPr>
              <w:t>申請</w:t>
            </w:r>
            <w:r w:rsidRPr="00F50EF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者</w:t>
            </w:r>
            <w:r w:rsidRPr="00F50EF9">
              <w:rPr>
                <w:rFonts w:ascii="Times New Roman" w:eastAsia="標楷體" w:hAnsi="Times New Roman" w:cs="Times New Roman"/>
                <w:sz w:val="18"/>
                <w:szCs w:val="18"/>
              </w:rPr>
              <w:t>請說明利用研究室之計畫</w:t>
            </w:r>
            <w:r w:rsidRPr="00F50EF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BC4038" w:rsidRPr="000870EA" w:rsidTr="001C4681">
        <w:trPr>
          <w:trHeight w:val="5138"/>
          <w:jc w:val="center"/>
        </w:trPr>
        <w:tc>
          <w:tcPr>
            <w:tcW w:w="10174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BC4038" w:rsidRPr="000870EA" w:rsidRDefault="00BC4038" w:rsidP="00333B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53D5" w:rsidRPr="000870EA" w:rsidTr="00BF53D5">
        <w:trPr>
          <w:trHeight w:val="1248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53D5" w:rsidRPr="000870EA" w:rsidRDefault="00BF53D5" w:rsidP="00333B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請人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</w:t>
            </w:r>
            <w:r>
              <w:rPr>
                <w:rFonts w:ascii="Times New Roman" w:eastAsia="標楷體" w:hAnsi="Times New Roman" w:cs="Times New Roman"/>
                <w:szCs w:val="24"/>
              </w:rPr>
              <w:t>章</w:t>
            </w:r>
          </w:p>
        </w:tc>
        <w:tc>
          <w:tcPr>
            <w:tcW w:w="848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53D5" w:rsidRPr="000870EA" w:rsidRDefault="00BF53D5" w:rsidP="00333B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53D5" w:rsidRPr="000870EA" w:rsidTr="00BF53D5">
        <w:trPr>
          <w:trHeight w:val="627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53D5" w:rsidRPr="00BF53D5" w:rsidRDefault="00BF53D5" w:rsidP="00BF53D5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</w:t>
            </w:r>
            <w:r>
              <w:rPr>
                <w:rFonts w:ascii="Times New Roman" w:eastAsia="標楷體" w:hAnsi="Times New Roman" w:cs="Times New Roman"/>
                <w:szCs w:val="24"/>
              </w:rPr>
              <w:t>結果</w:t>
            </w:r>
          </w:p>
        </w:tc>
        <w:tc>
          <w:tcPr>
            <w:tcW w:w="848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53D5" w:rsidRPr="000870EA" w:rsidRDefault="00BF53D5" w:rsidP="00BF53D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cs="Times New Roman"/>
                <w:szCs w:val="24"/>
              </w:rPr>
              <w:t>所單位戳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章</w:t>
            </w:r>
          </w:p>
        </w:tc>
      </w:tr>
      <w:tr w:rsidR="00BF53D5" w:rsidRPr="000870EA" w:rsidTr="00BF53D5">
        <w:trPr>
          <w:trHeight w:val="2366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</w:tcBorders>
            <w:vAlign w:val="center"/>
          </w:tcPr>
          <w:p w:rsidR="00BF53D5" w:rsidRDefault="00BF53D5" w:rsidP="00BF53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F53D5" w:rsidRDefault="00BF53D5" w:rsidP="00BF53D5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給</w:t>
            </w:r>
            <w:r>
              <w:rPr>
                <w:rFonts w:ascii="Times New Roman" w:eastAsia="標楷體" w:hAnsi="Times New Roman" w:cs="Times New Roman"/>
                <w:szCs w:val="24"/>
              </w:rPr>
              <w:t>予分配</w:t>
            </w:r>
          </w:p>
          <w:p w:rsidR="00BF53D5" w:rsidRDefault="00BF53D5" w:rsidP="00BF53D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F53D5" w:rsidRDefault="00BF53D5" w:rsidP="00BF53D5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>
              <w:rPr>
                <w:rFonts w:ascii="Times New Roman" w:eastAsia="標楷體" w:hAnsi="Times New Roman" w:cs="Times New Roman"/>
                <w:szCs w:val="24"/>
              </w:rPr>
              <w:t>予分配</w:t>
            </w:r>
          </w:p>
          <w:p w:rsidR="00BF53D5" w:rsidRDefault="00BF53D5" w:rsidP="00333B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88" w:type="dxa"/>
            <w:gridSpan w:val="6"/>
            <w:tcBorders>
              <w:top w:val="single" w:sz="12" w:space="0" w:color="auto"/>
            </w:tcBorders>
            <w:vAlign w:val="center"/>
          </w:tcPr>
          <w:p w:rsidR="00BF53D5" w:rsidRPr="000870EA" w:rsidRDefault="00BF53D5" w:rsidP="00333B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F53D5" w:rsidRDefault="00BF53D5" w:rsidP="00BF53D5">
      <w:pPr>
        <w:spacing w:line="240" w:lineRule="exact"/>
        <w:jc w:val="both"/>
        <w:rPr>
          <w:rFonts w:ascii="標楷體" w:eastAsia="標楷體" w:hAnsi="標楷體"/>
          <w:sz w:val="18"/>
          <w:szCs w:val="18"/>
        </w:rPr>
      </w:pPr>
    </w:p>
    <w:p w:rsidR="00BF53D5" w:rsidRPr="00BF53D5" w:rsidRDefault="00BF53D5" w:rsidP="00BF53D5">
      <w:pPr>
        <w:spacing w:line="240" w:lineRule="exact"/>
        <w:jc w:val="both"/>
        <w:rPr>
          <w:rFonts w:ascii="標楷體" w:eastAsia="標楷體" w:hAnsi="標楷體" w:hint="eastAsia"/>
          <w:sz w:val="20"/>
          <w:szCs w:val="20"/>
        </w:rPr>
      </w:pPr>
      <w:r w:rsidRPr="00BF53D5">
        <w:rPr>
          <w:rFonts w:ascii="標楷體" w:eastAsia="標楷體" w:hAnsi="標楷體" w:hint="eastAsia"/>
          <w:sz w:val="20"/>
          <w:szCs w:val="20"/>
        </w:rPr>
        <w:t>※注意事項：</w:t>
      </w:r>
    </w:p>
    <w:p w:rsidR="00BF53D5" w:rsidRPr="00BF53D5" w:rsidRDefault="00BF53D5" w:rsidP="00BF53D5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BF53D5">
        <w:rPr>
          <w:rFonts w:ascii="標楷體" w:eastAsia="標楷體" w:hAnsi="標楷體" w:hint="eastAsia"/>
          <w:sz w:val="20"/>
          <w:szCs w:val="20"/>
        </w:rPr>
        <w:t>1. 請檢附成績單、著作抽印本、版權頁等證明文件。</w:t>
      </w:r>
    </w:p>
    <w:p w:rsidR="00D41FF5" w:rsidRPr="00BF53D5" w:rsidRDefault="00BF53D5" w:rsidP="00BF53D5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BF53D5">
        <w:rPr>
          <w:rFonts w:ascii="標楷體" w:eastAsia="標楷體" w:hAnsi="標楷體" w:hint="eastAsia"/>
          <w:sz w:val="20"/>
          <w:szCs w:val="20"/>
        </w:rPr>
        <w:t>2. 碩士研究室座位有8位，博士</w:t>
      </w:r>
      <w:bookmarkStart w:id="0" w:name="_GoBack"/>
      <w:bookmarkEnd w:id="0"/>
      <w:r w:rsidRPr="00BF53D5">
        <w:rPr>
          <w:rFonts w:ascii="標楷體" w:eastAsia="標楷體" w:hAnsi="標楷體" w:hint="eastAsia"/>
          <w:sz w:val="20"/>
          <w:szCs w:val="20"/>
        </w:rPr>
        <w:t>班研究室有6位。</w:t>
      </w:r>
    </w:p>
    <w:sectPr w:rsidR="00D41FF5" w:rsidRPr="00BF53D5" w:rsidSect="00F50EF9">
      <w:pgSz w:w="11906" w:h="16838" w:code="9"/>
      <w:pgMar w:top="851" w:right="851" w:bottom="85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03" w:rsidRDefault="00AC1803" w:rsidP="00253ADB">
      <w:r>
        <w:separator/>
      </w:r>
    </w:p>
  </w:endnote>
  <w:endnote w:type="continuationSeparator" w:id="0">
    <w:p w:rsidR="00AC1803" w:rsidRDefault="00AC1803" w:rsidP="002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03" w:rsidRDefault="00AC1803" w:rsidP="00253ADB">
      <w:r>
        <w:separator/>
      </w:r>
    </w:p>
  </w:footnote>
  <w:footnote w:type="continuationSeparator" w:id="0">
    <w:p w:rsidR="00AC1803" w:rsidRDefault="00AC1803" w:rsidP="0025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E3C"/>
    <w:multiLevelType w:val="hybridMultilevel"/>
    <w:tmpl w:val="09DE0492"/>
    <w:lvl w:ilvl="0" w:tplc="0C4C299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E0566A"/>
    <w:multiLevelType w:val="hybridMultilevel"/>
    <w:tmpl w:val="A4E45194"/>
    <w:lvl w:ilvl="0" w:tplc="3990D64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3E76F4"/>
    <w:multiLevelType w:val="hybridMultilevel"/>
    <w:tmpl w:val="BBFE92C4"/>
    <w:lvl w:ilvl="0" w:tplc="516A9F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2"/>
    <w:rsid w:val="000870EA"/>
    <w:rsid w:val="00117542"/>
    <w:rsid w:val="00150357"/>
    <w:rsid w:val="001C4681"/>
    <w:rsid w:val="001D4FA2"/>
    <w:rsid w:val="00253ADB"/>
    <w:rsid w:val="002F0DB0"/>
    <w:rsid w:val="00333B0F"/>
    <w:rsid w:val="00337050"/>
    <w:rsid w:val="00422179"/>
    <w:rsid w:val="004C563A"/>
    <w:rsid w:val="0054411F"/>
    <w:rsid w:val="005F5C97"/>
    <w:rsid w:val="00615B95"/>
    <w:rsid w:val="0062229F"/>
    <w:rsid w:val="006C24AF"/>
    <w:rsid w:val="00713E50"/>
    <w:rsid w:val="008C7E12"/>
    <w:rsid w:val="009B0BC4"/>
    <w:rsid w:val="00A24BDF"/>
    <w:rsid w:val="00AC1803"/>
    <w:rsid w:val="00B7110F"/>
    <w:rsid w:val="00B91ED8"/>
    <w:rsid w:val="00BC4038"/>
    <w:rsid w:val="00BF53D5"/>
    <w:rsid w:val="00CF6332"/>
    <w:rsid w:val="00D41FF5"/>
    <w:rsid w:val="00DD2D8B"/>
    <w:rsid w:val="00E35D48"/>
    <w:rsid w:val="00F50EF9"/>
    <w:rsid w:val="00F741F9"/>
    <w:rsid w:val="00FD1F36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8C754"/>
  <w15:chartTrackingRefBased/>
  <w15:docId w15:val="{BB7ACE15-EF37-4A2B-832E-F0623BE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E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A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A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2019-03-26T05:51:00Z</dcterms:created>
  <dcterms:modified xsi:type="dcterms:W3CDTF">2020-01-09T06:53:00Z</dcterms:modified>
</cp:coreProperties>
</file>